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F17D" w14:textId="04421B45" w:rsidR="00532586" w:rsidRPr="0007067F" w:rsidRDefault="00A94B42" w:rsidP="0007067F">
      <w:pPr>
        <w:jc w:val="center"/>
        <w:rPr>
          <w:rFonts w:ascii="方正小标宋简体" w:eastAsia="方正小标宋简体"/>
          <w:sz w:val="44"/>
          <w:szCs w:val="44"/>
        </w:rPr>
      </w:pPr>
      <w:r w:rsidRPr="0007067F">
        <w:rPr>
          <w:rFonts w:ascii="方正小标宋简体" w:eastAsia="方正小标宋简体" w:hint="eastAsia"/>
          <w:sz w:val="44"/>
          <w:szCs w:val="44"/>
        </w:rPr>
        <w:t>xx学院2025年度</w:t>
      </w:r>
      <w:r w:rsidR="00AA12D9">
        <w:rPr>
          <w:rFonts w:ascii="方正小标宋简体" w:eastAsia="方正小标宋简体" w:hint="eastAsia"/>
          <w:sz w:val="44"/>
          <w:szCs w:val="44"/>
        </w:rPr>
        <w:t>研究生教育</w:t>
      </w:r>
      <w:r w:rsidRPr="0007067F">
        <w:rPr>
          <w:rFonts w:ascii="方正小标宋简体" w:eastAsia="方正小标宋简体" w:hint="eastAsia"/>
          <w:sz w:val="44"/>
          <w:szCs w:val="44"/>
        </w:rPr>
        <w:t>督导工作总结</w:t>
      </w:r>
    </w:p>
    <w:p w14:paraId="0D373A88" w14:textId="77777777" w:rsidR="00A94B42" w:rsidRPr="0007067F" w:rsidRDefault="0007067F" w:rsidP="0007067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一、开展</w:t>
      </w:r>
      <w:r w:rsidR="00A94B42" w:rsidRPr="0007067F">
        <w:rPr>
          <w:rFonts w:ascii="黑体" w:eastAsia="黑体" w:hAnsi="黑体" w:hint="eastAsia"/>
          <w:sz w:val="32"/>
          <w:szCs w:val="32"/>
        </w:rPr>
        <w:t>督导内容</w:t>
      </w:r>
    </w:p>
    <w:p w14:paraId="1ACD1919" w14:textId="77777777" w:rsidR="0007067F" w:rsidRPr="0007067F" w:rsidRDefault="0007067F" w:rsidP="0007067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49489592" w14:textId="77777777" w:rsidR="00A94B42" w:rsidRPr="0007067F" w:rsidRDefault="0007067F" w:rsidP="0007067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A94B42" w:rsidRPr="0007067F">
        <w:rPr>
          <w:rFonts w:ascii="黑体" w:eastAsia="黑体" w:hAnsi="黑体" w:hint="eastAsia"/>
          <w:sz w:val="32"/>
          <w:szCs w:val="32"/>
        </w:rPr>
        <w:t>存在不足</w:t>
      </w:r>
    </w:p>
    <w:p w14:paraId="009ED271" w14:textId="77777777" w:rsidR="0007067F" w:rsidRPr="0007067F" w:rsidRDefault="0007067F" w:rsidP="0007067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67FBE8B4" w14:textId="77777777" w:rsidR="00A94B42" w:rsidRPr="0007067F" w:rsidRDefault="0007067F" w:rsidP="0007067F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A94B42" w:rsidRPr="0007067F">
        <w:rPr>
          <w:rFonts w:ascii="黑体" w:eastAsia="黑体" w:hAnsi="黑体" w:hint="eastAsia"/>
          <w:sz w:val="32"/>
          <w:szCs w:val="32"/>
        </w:rPr>
        <w:t>改进方向</w:t>
      </w:r>
    </w:p>
    <w:sectPr w:rsidR="00A94B42" w:rsidRPr="00070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7551F" w14:textId="77777777" w:rsidR="008B0ABF" w:rsidRDefault="008B0ABF" w:rsidP="00AA12D9">
      <w:r>
        <w:separator/>
      </w:r>
    </w:p>
  </w:endnote>
  <w:endnote w:type="continuationSeparator" w:id="0">
    <w:p w14:paraId="22137F44" w14:textId="77777777" w:rsidR="008B0ABF" w:rsidRDefault="008B0ABF" w:rsidP="00AA1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A4F26" w14:textId="77777777" w:rsidR="008B0ABF" w:rsidRDefault="008B0ABF" w:rsidP="00AA12D9">
      <w:r>
        <w:separator/>
      </w:r>
    </w:p>
  </w:footnote>
  <w:footnote w:type="continuationSeparator" w:id="0">
    <w:p w14:paraId="64C79044" w14:textId="77777777" w:rsidR="008B0ABF" w:rsidRDefault="008B0ABF" w:rsidP="00AA1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42"/>
    <w:rsid w:val="0007067F"/>
    <w:rsid w:val="00532586"/>
    <w:rsid w:val="008B0ABF"/>
    <w:rsid w:val="00A94B42"/>
    <w:rsid w:val="00AA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0D96C"/>
  <w15:chartTrackingRefBased/>
  <w15:docId w15:val="{675E4B58-F17A-4684-B820-28C23779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12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12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12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马彩红</dc:creator>
  <cp:keywords/>
  <dc:description/>
  <cp:lastModifiedBy>潘科</cp:lastModifiedBy>
  <cp:revision>2</cp:revision>
  <dcterms:created xsi:type="dcterms:W3CDTF">2025-12-17T08:26:00Z</dcterms:created>
  <dcterms:modified xsi:type="dcterms:W3CDTF">2025-12-17T09:31:00Z</dcterms:modified>
</cp:coreProperties>
</file>