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D3771">
      <w:pPr>
        <w:ind w:firstLine="0"/>
        <w:jc w:val="left"/>
        <w:rPr>
          <w:rFonts w:ascii="Times New Roman" w:hAnsi="Times New Roman" w:eastAsia="黑体" w:cs="Times New Roman"/>
          <w:sz w:val="30"/>
          <w:szCs w:val="30"/>
        </w:rPr>
      </w:pPr>
      <w:r>
        <w:rPr>
          <w:rFonts w:ascii="Times New Roman" w:hAnsi="Times New Roman" w:eastAsia="仿宋_GB2312" w:cs="Times New Roman"/>
          <w:b/>
          <w:bCs/>
          <w:sz w:val="32"/>
          <w:szCs w:val="32"/>
        </w:rPr>
        <w:t>附件7：</w:t>
      </w:r>
      <w:r>
        <w:rPr>
          <w:rFonts w:ascii="Times New Roman" w:hAnsi="Times New Roman" w:eastAsia="黑体" w:cs="Times New Roman"/>
          <w:sz w:val="30"/>
          <w:szCs w:val="30"/>
        </w:rPr>
        <w:t xml:space="preserve">       </w:t>
      </w:r>
    </w:p>
    <w:p w14:paraId="57A4A372">
      <w:pPr>
        <w:jc w:val="center"/>
        <w:rPr>
          <w:rFonts w:ascii="Times New Roman" w:hAnsi="Times New Roman" w:eastAsia="黑体" w:cs="Times New Roman"/>
          <w:sz w:val="30"/>
          <w:szCs w:val="30"/>
        </w:rPr>
      </w:pPr>
      <w:r>
        <w:rPr>
          <w:rFonts w:ascii="Times New Roman" w:hAnsi="Times New Roman" w:eastAsia="仿宋_GB2312" w:cs="Times New Roman"/>
          <w:b/>
          <w:bCs/>
          <w:sz w:val="44"/>
          <w:szCs w:val="44"/>
        </w:rPr>
        <w:t>参加项目经费使用承诺书</w:t>
      </w:r>
    </w:p>
    <w:p w14:paraId="621F2B7F">
      <w:pPr>
        <w:jc w:val="left"/>
        <w:rPr>
          <w:rFonts w:ascii="Times New Roman" w:hAnsi="Times New Roman" w:eastAsia="黑体" w:cs="Times New Roman"/>
          <w:b/>
          <w:szCs w:val="21"/>
        </w:rPr>
      </w:pPr>
      <w:r>
        <w:rPr>
          <w:rFonts w:ascii="Times New Roman" w:hAnsi="Times New Roman" w:eastAsia="黑体" w:cs="Times New Roman"/>
          <w:sz w:val="30"/>
          <w:szCs w:val="30"/>
        </w:rPr>
        <w:t xml:space="preserve">                                     </w:t>
      </w:r>
      <w:r>
        <w:rPr>
          <w:rFonts w:ascii="Times New Roman" w:hAnsi="Times New Roman" w:eastAsia="仿宋_GB2312" w:cs="Times New Roman"/>
          <w:b/>
          <w:bCs/>
          <w:sz w:val="28"/>
          <w:szCs w:val="28"/>
        </w:rPr>
        <w:t xml:space="preserve">  经费单位：万元</w:t>
      </w:r>
    </w:p>
    <w:tbl>
      <w:tblPr>
        <w:tblStyle w:val="5"/>
        <w:tblW w:w="9684" w:type="dxa"/>
        <w:tblInd w:w="-19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68"/>
        <w:gridCol w:w="747"/>
        <w:gridCol w:w="357"/>
        <w:gridCol w:w="780"/>
        <w:gridCol w:w="3257"/>
        <w:gridCol w:w="284"/>
        <w:gridCol w:w="1547"/>
        <w:gridCol w:w="744"/>
      </w:tblGrid>
      <w:tr w14:paraId="111CB1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5" w:type="dxa"/>
            <w:gridSpan w:val="2"/>
            <w:vAlign w:val="center"/>
          </w:tcPr>
          <w:p w14:paraId="60D4943B">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项目编号及名称</w:t>
            </w:r>
          </w:p>
        </w:tc>
        <w:tc>
          <w:tcPr>
            <w:tcW w:w="6969" w:type="dxa"/>
            <w:gridSpan w:val="6"/>
            <w:vAlign w:val="center"/>
          </w:tcPr>
          <w:p w14:paraId="56478741">
            <w:pPr>
              <w:adjustRightInd w:val="0"/>
              <w:snapToGrid w:val="0"/>
              <w:spacing w:line="460" w:lineRule="exact"/>
              <w:ind w:firstLine="0"/>
              <w:jc w:val="center"/>
              <w:rPr>
                <w:rFonts w:ascii="Times New Roman" w:hAnsi="Times New Roman" w:eastAsia="仿宋_GB2312" w:cs="Times New Roman"/>
                <w:sz w:val="28"/>
                <w:szCs w:val="28"/>
              </w:rPr>
            </w:pPr>
          </w:p>
        </w:tc>
      </w:tr>
      <w:tr w14:paraId="40E881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5" w:type="dxa"/>
            <w:gridSpan w:val="2"/>
            <w:vAlign w:val="center"/>
          </w:tcPr>
          <w:p w14:paraId="14C19499">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项目主持人姓名</w:t>
            </w:r>
          </w:p>
        </w:tc>
        <w:tc>
          <w:tcPr>
            <w:tcW w:w="1137" w:type="dxa"/>
            <w:gridSpan w:val="2"/>
            <w:vAlign w:val="center"/>
          </w:tcPr>
          <w:p w14:paraId="616E66A1">
            <w:pPr>
              <w:adjustRightInd w:val="0"/>
              <w:snapToGrid w:val="0"/>
              <w:spacing w:line="460" w:lineRule="exact"/>
              <w:ind w:firstLine="0"/>
              <w:jc w:val="center"/>
              <w:rPr>
                <w:rFonts w:ascii="Times New Roman" w:hAnsi="Times New Roman" w:eastAsia="仿宋_GB2312" w:cs="Times New Roman"/>
                <w:sz w:val="28"/>
                <w:szCs w:val="28"/>
              </w:rPr>
            </w:pPr>
          </w:p>
        </w:tc>
        <w:tc>
          <w:tcPr>
            <w:tcW w:w="3257" w:type="dxa"/>
            <w:vAlign w:val="center"/>
          </w:tcPr>
          <w:p w14:paraId="63641F67">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是否A类以上项目</w:t>
            </w:r>
          </w:p>
        </w:tc>
        <w:tc>
          <w:tcPr>
            <w:tcW w:w="2575" w:type="dxa"/>
            <w:gridSpan w:val="3"/>
            <w:vAlign w:val="center"/>
          </w:tcPr>
          <w:p w14:paraId="1315A85C">
            <w:pPr>
              <w:adjustRightInd w:val="0"/>
              <w:snapToGrid w:val="0"/>
              <w:spacing w:line="460" w:lineRule="exact"/>
              <w:ind w:firstLine="0"/>
              <w:jc w:val="center"/>
              <w:rPr>
                <w:rFonts w:ascii="Times New Roman" w:hAnsi="Times New Roman" w:eastAsia="仿宋_GB2312" w:cs="Times New Roman"/>
                <w:sz w:val="28"/>
                <w:szCs w:val="28"/>
              </w:rPr>
            </w:pPr>
          </w:p>
        </w:tc>
      </w:tr>
      <w:tr w14:paraId="4C92D4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5" w:type="dxa"/>
            <w:gridSpan w:val="2"/>
            <w:vAlign w:val="center"/>
          </w:tcPr>
          <w:p w14:paraId="32AF83B2">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申请人姓名</w:t>
            </w:r>
          </w:p>
        </w:tc>
        <w:tc>
          <w:tcPr>
            <w:tcW w:w="1137" w:type="dxa"/>
            <w:gridSpan w:val="2"/>
            <w:vAlign w:val="center"/>
          </w:tcPr>
          <w:p w14:paraId="125C04EE">
            <w:pPr>
              <w:adjustRightInd w:val="0"/>
              <w:snapToGrid w:val="0"/>
              <w:spacing w:line="460" w:lineRule="exact"/>
              <w:ind w:firstLine="0"/>
              <w:jc w:val="center"/>
              <w:rPr>
                <w:rFonts w:ascii="Times New Roman" w:hAnsi="Times New Roman" w:eastAsia="仿宋_GB2312" w:cs="Times New Roman"/>
                <w:sz w:val="28"/>
                <w:szCs w:val="28"/>
              </w:rPr>
            </w:pPr>
          </w:p>
        </w:tc>
        <w:tc>
          <w:tcPr>
            <w:tcW w:w="3257" w:type="dxa"/>
            <w:vAlign w:val="center"/>
          </w:tcPr>
          <w:p w14:paraId="6F35D9F4">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参加项目排名</w:t>
            </w:r>
          </w:p>
        </w:tc>
        <w:tc>
          <w:tcPr>
            <w:tcW w:w="2575" w:type="dxa"/>
            <w:gridSpan w:val="3"/>
            <w:vAlign w:val="center"/>
          </w:tcPr>
          <w:p w14:paraId="7FF74805">
            <w:pPr>
              <w:adjustRightInd w:val="0"/>
              <w:snapToGrid w:val="0"/>
              <w:spacing w:line="460" w:lineRule="exact"/>
              <w:ind w:firstLine="0"/>
              <w:jc w:val="center"/>
              <w:rPr>
                <w:rFonts w:ascii="Times New Roman" w:hAnsi="Times New Roman" w:eastAsia="仿宋_GB2312" w:cs="Times New Roman"/>
                <w:sz w:val="28"/>
                <w:szCs w:val="28"/>
              </w:rPr>
            </w:pPr>
          </w:p>
        </w:tc>
      </w:tr>
      <w:tr w14:paraId="1FAB8B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trPr>
        <w:tc>
          <w:tcPr>
            <w:tcW w:w="1968" w:type="dxa"/>
            <w:vMerge w:val="restart"/>
            <w:vAlign w:val="center"/>
          </w:tcPr>
          <w:p w14:paraId="37F63AEE">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项目总经费</w:t>
            </w:r>
          </w:p>
        </w:tc>
        <w:tc>
          <w:tcPr>
            <w:tcW w:w="1104" w:type="dxa"/>
            <w:gridSpan w:val="2"/>
            <w:vMerge w:val="restart"/>
            <w:vAlign w:val="center"/>
          </w:tcPr>
          <w:p w14:paraId="7C3F91E0">
            <w:pPr>
              <w:adjustRightInd w:val="0"/>
              <w:snapToGrid w:val="0"/>
              <w:spacing w:line="460" w:lineRule="exact"/>
              <w:ind w:firstLine="0"/>
              <w:jc w:val="center"/>
              <w:rPr>
                <w:rFonts w:ascii="Times New Roman" w:hAnsi="Times New Roman" w:eastAsia="仿宋_GB2312" w:cs="Times New Roman"/>
                <w:sz w:val="28"/>
                <w:szCs w:val="28"/>
              </w:rPr>
            </w:pPr>
          </w:p>
        </w:tc>
        <w:tc>
          <w:tcPr>
            <w:tcW w:w="780" w:type="dxa"/>
            <w:vMerge w:val="restart"/>
            <w:vAlign w:val="center"/>
          </w:tcPr>
          <w:p w14:paraId="2DCC4147">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已用</w:t>
            </w:r>
          </w:p>
          <w:p w14:paraId="0FF100DC">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经费</w:t>
            </w:r>
          </w:p>
        </w:tc>
        <w:tc>
          <w:tcPr>
            <w:tcW w:w="5088" w:type="dxa"/>
            <w:gridSpan w:val="3"/>
            <w:vAlign w:val="center"/>
          </w:tcPr>
          <w:p w14:paraId="2BBAB703">
            <w:pPr>
              <w:adjustRightInd w:val="0"/>
              <w:snapToGrid w:val="0"/>
              <w:spacing w:line="460" w:lineRule="exact"/>
              <w:ind w:firstLine="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主持人申请导师</w:t>
            </w:r>
            <w:r>
              <w:rPr>
                <w:rFonts w:hint="eastAsia" w:ascii="Times New Roman" w:hAnsi="Times New Roman" w:eastAsia="仿宋_GB2312" w:cs="Times New Roman"/>
                <w:sz w:val="28"/>
                <w:szCs w:val="28"/>
                <w:lang w:val="en-US" w:eastAsia="zh-CN"/>
              </w:rPr>
              <w:t>岗位资格选聘</w:t>
            </w:r>
            <w:r>
              <w:rPr>
                <w:rFonts w:ascii="Times New Roman" w:hAnsi="Times New Roman" w:eastAsia="仿宋_GB2312" w:cs="Times New Roman"/>
                <w:sz w:val="28"/>
                <w:szCs w:val="28"/>
              </w:rPr>
              <w:t>时已计算的经费</w:t>
            </w:r>
          </w:p>
        </w:tc>
        <w:tc>
          <w:tcPr>
            <w:tcW w:w="744" w:type="dxa"/>
          </w:tcPr>
          <w:p w14:paraId="350BC5AF">
            <w:pPr>
              <w:ind w:firstLine="0"/>
              <w:jc w:val="center"/>
              <w:rPr>
                <w:rFonts w:ascii="Times New Roman" w:hAnsi="Times New Roman" w:eastAsia="仿宋_GB2312" w:cs="Times New Roman"/>
                <w:sz w:val="28"/>
                <w:szCs w:val="28"/>
              </w:rPr>
            </w:pPr>
          </w:p>
        </w:tc>
      </w:tr>
      <w:tr w14:paraId="1FC3C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1968" w:type="dxa"/>
            <w:vMerge w:val="continue"/>
            <w:vAlign w:val="center"/>
          </w:tcPr>
          <w:p w14:paraId="1300D406">
            <w:pPr>
              <w:adjustRightInd w:val="0"/>
              <w:snapToGrid w:val="0"/>
              <w:spacing w:line="460" w:lineRule="exact"/>
              <w:ind w:firstLine="0"/>
              <w:jc w:val="center"/>
              <w:rPr>
                <w:rFonts w:ascii="Times New Roman" w:hAnsi="Times New Roman" w:eastAsia="仿宋_GB2312" w:cs="Times New Roman"/>
                <w:sz w:val="28"/>
                <w:szCs w:val="28"/>
              </w:rPr>
            </w:pPr>
          </w:p>
        </w:tc>
        <w:tc>
          <w:tcPr>
            <w:tcW w:w="1104" w:type="dxa"/>
            <w:gridSpan w:val="2"/>
            <w:vMerge w:val="continue"/>
            <w:vAlign w:val="center"/>
          </w:tcPr>
          <w:p w14:paraId="21D2AD2B">
            <w:pPr>
              <w:adjustRightInd w:val="0"/>
              <w:snapToGrid w:val="0"/>
              <w:spacing w:line="460" w:lineRule="exact"/>
              <w:ind w:firstLine="0"/>
              <w:jc w:val="center"/>
              <w:rPr>
                <w:rFonts w:ascii="Times New Roman" w:hAnsi="Times New Roman" w:eastAsia="仿宋_GB2312" w:cs="Times New Roman"/>
                <w:sz w:val="28"/>
                <w:szCs w:val="28"/>
              </w:rPr>
            </w:pPr>
          </w:p>
        </w:tc>
        <w:tc>
          <w:tcPr>
            <w:tcW w:w="780" w:type="dxa"/>
            <w:vMerge w:val="continue"/>
            <w:vAlign w:val="center"/>
          </w:tcPr>
          <w:p w14:paraId="2A4A0CEF">
            <w:pPr>
              <w:adjustRightInd w:val="0"/>
              <w:snapToGrid w:val="0"/>
              <w:spacing w:line="460" w:lineRule="exact"/>
              <w:ind w:firstLine="700" w:firstLineChars="250"/>
              <w:jc w:val="center"/>
              <w:rPr>
                <w:rFonts w:ascii="Times New Roman" w:hAnsi="Times New Roman" w:eastAsia="仿宋_GB2312" w:cs="Times New Roman"/>
                <w:sz w:val="28"/>
                <w:szCs w:val="28"/>
              </w:rPr>
            </w:pPr>
          </w:p>
        </w:tc>
        <w:tc>
          <w:tcPr>
            <w:tcW w:w="5088" w:type="dxa"/>
            <w:gridSpan w:val="3"/>
            <w:vAlign w:val="center"/>
          </w:tcPr>
          <w:p w14:paraId="75DEFD25">
            <w:pPr>
              <w:adjustRightInd w:val="0"/>
              <w:snapToGrid w:val="0"/>
              <w:spacing w:line="460" w:lineRule="exact"/>
              <w:ind w:firstLine="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参加人员申请导师</w:t>
            </w:r>
            <w:r>
              <w:rPr>
                <w:rFonts w:hint="eastAsia" w:ascii="Times New Roman" w:hAnsi="Times New Roman" w:eastAsia="仿宋_GB2312" w:cs="Times New Roman"/>
                <w:sz w:val="28"/>
                <w:szCs w:val="28"/>
                <w:lang w:val="en-US" w:eastAsia="zh-CN"/>
              </w:rPr>
              <w:t>岗位资格选聘</w:t>
            </w:r>
            <w:r>
              <w:rPr>
                <w:rFonts w:ascii="Times New Roman" w:hAnsi="Times New Roman" w:eastAsia="仿宋_GB2312" w:cs="Times New Roman"/>
                <w:sz w:val="28"/>
                <w:szCs w:val="28"/>
              </w:rPr>
              <w:t>时已计算的经费</w:t>
            </w:r>
          </w:p>
        </w:tc>
        <w:tc>
          <w:tcPr>
            <w:tcW w:w="744" w:type="dxa"/>
          </w:tcPr>
          <w:p w14:paraId="06A269DC">
            <w:pPr>
              <w:ind w:firstLine="0"/>
              <w:jc w:val="center"/>
              <w:rPr>
                <w:rFonts w:ascii="Times New Roman" w:hAnsi="Times New Roman" w:eastAsia="仿宋_GB2312" w:cs="Times New Roman"/>
                <w:sz w:val="28"/>
                <w:szCs w:val="28"/>
              </w:rPr>
            </w:pPr>
          </w:p>
        </w:tc>
      </w:tr>
      <w:tr w14:paraId="4BCCC2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68" w:type="dxa"/>
            <w:vMerge w:val="continue"/>
            <w:vAlign w:val="center"/>
          </w:tcPr>
          <w:p w14:paraId="3402430A">
            <w:pPr>
              <w:adjustRightInd w:val="0"/>
              <w:snapToGrid w:val="0"/>
              <w:spacing w:line="460" w:lineRule="exact"/>
              <w:ind w:firstLine="0"/>
              <w:jc w:val="center"/>
              <w:rPr>
                <w:rFonts w:ascii="Times New Roman" w:hAnsi="Times New Roman" w:eastAsia="仿宋_GB2312" w:cs="Times New Roman"/>
                <w:sz w:val="28"/>
                <w:szCs w:val="28"/>
              </w:rPr>
            </w:pPr>
          </w:p>
        </w:tc>
        <w:tc>
          <w:tcPr>
            <w:tcW w:w="1104" w:type="dxa"/>
            <w:gridSpan w:val="2"/>
            <w:vMerge w:val="continue"/>
            <w:vAlign w:val="center"/>
          </w:tcPr>
          <w:p w14:paraId="55D2B784">
            <w:pPr>
              <w:adjustRightInd w:val="0"/>
              <w:snapToGrid w:val="0"/>
              <w:spacing w:line="460" w:lineRule="exact"/>
              <w:ind w:firstLine="0"/>
              <w:jc w:val="center"/>
              <w:rPr>
                <w:rFonts w:ascii="Times New Roman" w:hAnsi="Times New Roman" w:eastAsia="仿宋_GB2312" w:cs="Times New Roman"/>
                <w:sz w:val="28"/>
                <w:szCs w:val="28"/>
              </w:rPr>
            </w:pPr>
          </w:p>
        </w:tc>
        <w:tc>
          <w:tcPr>
            <w:tcW w:w="780" w:type="dxa"/>
            <w:vAlign w:val="center"/>
          </w:tcPr>
          <w:p w14:paraId="0FD7177A">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未用</w:t>
            </w:r>
          </w:p>
          <w:p w14:paraId="49AC529A">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经费</w:t>
            </w:r>
          </w:p>
        </w:tc>
        <w:tc>
          <w:tcPr>
            <w:tcW w:w="5088" w:type="dxa"/>
            <w:gridSpan w:val="3"/>
            <w:vAlign w:val="center"/>
          </w:tcPr>
          <w:p w14:paraId="72E9A905">
            <w:pPr>
              <w:adjustRightInd w:val="0"/>
              <w:snapToGrid w:val="0"/>
              <w:spacing w:line="460" w:lineRule="exact"/>
              <w:ind w:firstLine="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未用于申请导师</w:t>
            </w:r>
            <w:r>
              <w:rPr>
                <w:rFonts w:hint="eastAsia" w:ascii="Times New Roman" w:hAnsi="Times New Roman" w:eastAsia="仿宋_GB2312" w:cs="Times New Roman"/>
                <w:sz w:val="28"/>
                <w:szCs w:val="28"/>
                <w:lang w:val="en-US" w:eastAsia="zh-CN"/>
              </w:rPr>
              <w:t>岗位资格选聘</w:t>
            </w:r>
            <w:r>
              <w:rPr>
                <w:rFonts w:ascii="Times New Roman" w:hAnsi="Times New Roman" w:eastAsia="仿宋_GB2312" w:cs="Times New Roman"/>
                <w:sz w:val="28"/>
                <w:szCs w:val="28"/>
              </w:rPr>
              <w:t>的经费</w:t>
            </w:r>
          </w:p>
        </w:tc>
        <w:tc>
          <w:tcPr>
            <w:tcW w:w="744" w:type="dxa"/>
            <w:vAlign w:val="center"/>
          </w:tcPr>
          <w:p w14:paraId="0906252C">
            <w:pPr>
              <w:adjustRightInd w:val="0"/>
              <w:snapToGrid w:val="0"/>
              <w:spacing w:line="460" w:lineRule="exact"/>
              <w:ind w:firstLine="0"/>
              <w:jc w:val="center"/>
              <w:rPr>
                <w:rFonts w:ascii="Times New Roman" w:hAnsi="Times New Roman" w:eastAsia="仿宋_GB2312" w:cs="Times New Roman"/>
                <w:sz w:val="28"/>
                <w:szCs w:val="28"/>
              </w:rPr>
            </w:pPr>
          </w:p>
        </w:tc>
      </w:tr>
      <w:tr w14:paraId="5D91D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68" w:type="dxa"/>
            <w:vAlign w:val="center"/>
          </w:tcPr>
          <w:p w14:paraId="09470275">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项目结余经费</w:t>
            </w:r>
            <w:r>
              <w:rPr>
                <w:rFonts w:ascii="Times New Roman" w:hAnsi="Times New Roman" w:eastAsia="仿宋_GB2312" w:cs="Times New Roman"/>
                <w:spacing w:val="-10"/>
                <w:sz w:val="28"/>
                <w:szCs w:val="28"/>
              </w:rPr>
              <w:t>（不含未到位经费）</w:t>
            </w:r>
          </w:p>
        </w:tc>
        <w:tc>
          <w:tcPr>
            <w:tcW w:w="1884" w:type="dxa"/>
            <w:gridSpan w:val="3"/>
            <w:vAlign w:val="center"/>
          </w:tcPr>
          <w:p w14:paraId="0435E6FF">
            <w:pPr>
              <w:adjustRightInd w:val="0"/>
              <w:snapToGrid w:val="0"/>
              <w:spacing w:line="460" w:lineRule="exact"/>
              <w:ind w:firstLine="0"/>
              <w:jc w:val="center"/>
              <w:rPr>
                <w:rFonts w:ascii="Times New Roman" w:hAnsi="Times New Roman" w:eastAsia="仿宋_GB2312" w:cs="Times New Roman"/>
                <w:sz w:val="28"/>
                <w:szCs w:val="28"/>
              </w:rPr>
            </w:pPr>
          </w:p>
          <w:p w14:paraId="22EB89B9">
            <w:pPr>
              <w:adjustRightInd w:val="0"/>
              <w:snapToGrid w:val="0"/>
              <w:spacing w:line="460" w:lineRule="exact"/>
              <w:ind w:firstLine="0"/>
              <w:jc w:val="center"/>
              <w:rPr>
                <w:rFonts w:ascii="Times New Roman" w:hAnsi="Times New Roman" w:eastAsia="仿宋_GB2312" w:cs="Times New Roman"/>
                <w:sz w:val="28"/>
                <w:szCs w:val="28"/>
              </w:rPr>
            </w:pPr>
          </w:p>
        </w:tc>
        <w:tc>
          <w:tcPr>
            <w:tcW w:w="3541" w:type="dxa"/>
            <w:gridSpan w:val="2"/>
            <w:vAlign w:val="center"/>
          </w:tcPr>
          <w:p w14:paraId="410F43D1">
            <w:pPr>
              <w:adjustRightInd w:val="0"/>
              <w:snapToGrid w:val="0"/>
              <w:spacing w:line="460" w:lineRule="exact"/>
              <w:ind w:firstLine="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申请人可支配经费</w:t>
            </w:r>
          </w:p>
        </w:tc>
        <w:tc>
          <w:tcPr>
            <w:tcW w:w="2291" w:type="dxa"/>
            <w:gridSpan w:val="2"/>
          </w:tcPr>
          <w:p w14:paraId="01A978F4">
            <w:pPr>
              <w:ind w:firstLine="0"/>
              <w:jc w:val="center"/>
              <w:rPr>
                <w:rFonts w:ascii="Times New Roman" w:hAnsi="Times New Roman" w:eastAsia="仿宋_GB2312" w:cs="Times New Roman"/>
                <w:sz w:val="28"/>
                <w:szCs w:val="28"/>
              </w:rPr>
            </w:pPr>
          </w:p>
        </w:tc>
      </w:tr>
      <w:tr w14:paraId="2C71A8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84" w:type="dxa"/>
            <w:gridSpan w:val="8"/>
          </w:tcPr>
          <w:p w14:paraId="3FAABD17">
            <w:pPr>
              <w:spacing w:line="480" w:lineRule="auto"/>
              <w:ind w:firstLine="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项目主持人承诺：</w:t>
            </w:r>
          </w:p>
          <w:p w14:paraId="1424EA55">
            <w:pPr>
              <w:spacing w:line="48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以上所填写的信息属实，同意申请人支配使用本项目部分结余经费作为其培养研究生的经费。</w:t>
            </w:r>
          </w:p>
          <w:p w14:paraId="673E8396">
            <w:pPr>
              <w:spacing w:line="480" w:lineRule="auto"/>
              <w:ind w:firstLine="0"/>
              <w:jc w:val="left"/>
              <w:rPr>
                <w:rFonts w:ascii="Times New Roman" w:hAnsi="Times New Roman" w:eastAsia="仿宋_GB2312" w:cs="Times New Roman"/>
                <w:sz w:val="28"/>
                <w:szCs w:val="28"/>
              </w:rPr>
            </w:pPr>
          </w:p>
          <w:p w14:paraId="644B00FC">
            <w:pPr>
              <w:spacing w:line="480" w:lineRule="auto"/>
              <w:ind w:firstLine="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项目主持人签名：                  日  期：</w:t>
            </w:r>
          </w:p>
        </w:tc>
      </w:tr>
    </w:tbl>
    <w:p w14:paraId="1F4D9E04">
      <w:pPr>
        <w:spacing w:line="50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注：1.申请人可支配经费不得超过未用于申请导师</w:t>
      </w:r>
      <w:r>
        <w:rPr>
          <w:rFonts w:hint="eastAsia" w:ascii="Times New Roman" w:hAnsi="Times New Roman" w:eastAsia="仿宋_GB2312" w:cs="Times New Roman"/>
          <w:sz w:val="28"/>
          <w:szCs w:val="28"/>
          <w:lang w:val="en-US" w:eastAsia="zh-CN"/>
        </w:rPr>
        <w:t>岗位资格选聘</w:t>
      </w:r>
      <w:r>
        <w:rPr>
          <w:rFonts w:ascii="Times New Roman" w:hAnsi="Times New Roman" w:eastAsia="仿宋_GB2312" w:cs="Times New Roman"/>
          <w:sz w:val="28"/>
          <w:szCs w:val="28"/>
        </w:rPr>
        <w:t>的经费。</w:t>
      </w:r>
    </w:p>
    <w:p w14:paraId="7FB3C6DB">
      <w:pPr>
        <w:numPr>
          <w:ilvl w:val="0"/>
          <w:numId w:val="0"/>
        </w:numPr>
        <w:spacing w:line="500" w:lineRule="exact"/>
        <w:ind w:firstLine="840" w:firstLineChars="300"/>
        <w:rPr>
          <w:rFonts w:ascii="Times New Roman" w:hAnsi="Times New Roman" w:eastAsia="仿宋_GB2312" w:cs="Times New Roman"/>
          <w:sz w:val="28"/>
          <w:szCs w:val="28"/>
        </w:rPr>
      </w:pPr>
      <w:r>
        <w:rPr>
          <w:rFonts w:ascii="Times New Roman" w:hAnsi="Times New Roman" w:eastAsia="仿宋_GB2312" w:cs="Times New Roman"/>
          <w:kern w:val="2"/>
          <w:sz w:val="28"/>
          <w:szCs w:val="28"/>
          <w:lang w:val="en-US" w:eastAsia="zh-CN" w:bidi="ar-SA"/>
        </w:rPr>
        <w:t>2.</w:t>
      </w:r>
      <w:r>
        <w:rPr>
          <w:rFonts w:ascii="Times New Roman" w:hAnsi="Times New Roman" w:eastAsia="仿宋_GB2312" w:cs="Times New Roman"/>
          <w:sz w:val="28"/>
          <w:szCs w:val="28"/>
        </w:rPr>
        <w:t>申请人可支配经费不得超过该项目经费总额的50%，承诺经费总额不得超过申请人可支配经费总额的20%(例如：申请人</w:t>
      </w:r>
      <w:r>
        <w:rPr>
          <w:rFonts w:hint="eastAsia" w:ascii="Times New Roman" w:hAnsi="Times New Roman" w:eastAsia="仿宋_GB2312" w:cs="Times New Roman"/>
          <w:sz w:val="28"/>
          <w:szCs w:val="28"/>
          <w:lang w:val="en-US" w:eastAsia="zh-CN"/>
        </w:rPr>
        <w:t>选聘</w:t>
      </w:r>
      <w:r>
        <w:rPr>
          <w:rFonts w:ascii="Times New Roman" w:hAnsi="Times New Roman" w:eastAsia="仿宋_GB2312" w:cs="Times New Roman"/>
          <w:sz w:val="28"/>
          <w:szCs w:val="28"/>
        </w:rPr>
        <w:t>学术</w:t>
      </w:r>
      <w:r>
        <w:rPr>
          <w:rFonts w:hint="eastAsia" w:ascii="Times New Roman" w:hAnsi="Times New Roman" w:eastAsia="仿宋_GB2312" w:cs="Times New Roman"/>
          <w:sz w:val="28"/>
          <w:szCs w:val="28"/>
          <w:lang w:val="en-US" w:eastAsia="zh-CN"/>
        </w:rPr>
        <w:t>博</w:t>
      </w:r>
      <w:r>
        <w:rPr>
          <w:rFonts w:ascii="Times New Roman" w:hAnsi="Times New Roman" w:eastAsia="仿宋_GB2312" w:cs="Times New Roman"/>
          <w:sz w:val="28"/>
          <w:szCs w:val="28"/>
        </w:rPr>
        <w:t>导</w:t>
      </w:r>
      <w:r>
        <w:rPr>
          <w:rFonts w:hint="eastAsia" w:ascii="Times New Roman" w:hAnsi="Times New Roman" w:eastAsia="仿宋_GB2312" w:cs="Times New Roman"/>
          <w:sz w:val="28"/>
          <w:szCs w:val="28"/>
          <w:lang w:val="en-US" w:eastAsia="zh-CN"/>
        </w:rPr>
        <w:t>岗位资格</w:t>
      </w:r>
      <w:r>
        <w:rPr>
          <w:rFonts w:ascii="Times New Roman" w:hAnsi="Times New Roman" w:eastAsia="仿宋_GB2312" w:cs="Times New Roman"/>
          <w:sz w:val="28"/>
          <w:szCs w:val="28"/>
        </w:rPr>
        <w:t>时填写的可支配经费是</w:t>
      </w:r>
      <w:r>
        <w:rPr>
          <w:rFonts w:hint="eastAsia" w:ascii="Times New Roman" w:hAnsi="Times New Roman" w:eastAsia="仿宋_GB2312" w:cs="Times New Roman"/>
          <w:sz w:val="28"/>
          <w:szCs w:val="28"/>
          <w:lang w:val="en-US" w:eastAsia="zh-CN"/>
        </w:rPr>
        <w:t>62</w:t>
      </w:r>
      <w:r>
        <w:rPr>
          <w:rFonts w:ascii="Times New Roman" w:hAnsi="Times New Roman" w:eastAsia="仿宋_GB2312" w:cs="Times New Roman"/>
          <w:sz w:val="28"/>
          <w:szCs w:val="28"/>
        </w:rPr>
        <w:t>万元，其中参加其他人项目的承诺经费最多只能</w:t>
      </w:r>
      <w:r>
        <w:rPr>
          <w:rFonts w:hint="eastAsia" w:ascii="Times New Roman" w:hAnsi="Times New Roman" w:eastAsia="仿宋_GB2312" w:cs="Times New Roman"/>
          <w:sz w:val="28"/>
          <w:szCs w:val="28"/>
          <w:lang w:val="en-US" w:eastAsia="zh-CN"/>
        </w:rPr>
        <w:t>12.4</w:t>
      </w:r>
      <w:r>
        <w:rPr>
          <w:rFonts w:ascii="Times New Roman" w:hAnsi="Times New Roman" w:eastAsia="仿宋_GB2312" w:cs="Times New Roman"/>
          <w:sz w:val="28"/>
          <w:szCs w:val="28"/>
        </w:rPr>
        <w:t>万元（</w:t>
      </w:r>
      <w:r>
        <w:rPr>
          <w:rFonts w:hint="eastAsia" w:ascii="Times New Roman" w:hAnsi="Times New Roman" w:eastAsia="仿宋_GB2312" w:cs="Times New Roman"/>
          <w:sz w:val="28"/>
          <w:szCs w:val="28"/>
          <w:lang w:val="en-US" w:eastAsia="zh-CN"/>
        </w:rPr>
        <w:t>62</w:t>
      </w:r>
      <w:r>
        <w:rPr>
          <w:rFonts w:ascii="Times New Roman" w:hAnsi="Times New Roman" w:eastAsia="仿宋_GB2312" w:cs="Times New Roman"/>
          <w:sz w:val="28"/>
          <w:szCs w:val="28"/>
        </w:rPr>
        <w:t>*20%）。</w:t>
      </w:r>
    </w:p>
    <w:p w14:paraId="2EE0C3BC">
      <w:pPr>
        <w:spacing w:line="500" w:lineRule="exact"/>
        <w:ind w:left="315" w:leftChars="150" w:firstLine="221" w:firstLineChars="79"/>
        <w:rPr>
          <w:rFonts w:ascii="Times New Roman" w:hAnsi="Times New Roman" w:eastAsia="宋体" w:cs="Times New Roman"/>
          <w:szCs w:val="21"/>
        </w:rPr>
      </w:pPr>
      <w:r>
        <w:rPr>
          <w:rFonts w:ascii="Times New Roman" w:hAnsi="Times New Roman" w:eastAsia="仿宋_GB2312" w:cs="Times New Roman"/>
          <w:sz w:val="28"/>
          <w:szCs w:val="28"/>
        </w:rPr>
        <w:t xml:space="preserve">  </w:t>
      </w:r>
      <w:bookmarkStart w:id="0" w:name="_GoBack"/>
      <w:bookmarkEnd w:id="0"/>
      <w:r>
        <w:rPr>
          <w:rFonts w:ascii="Times New Roman" w:hAnsi="Times New Roman" w:eastAsia="仿宋_GB2312" w:cs="Times New Roman"/>
          <w:sz w:val="28"/>
          <w:szCs w:val="28"/>
        </w:rPr>
        <w:t>3.本表需附由项目主持人打印并签名的项目经费余额表和由申请者在科学研究院“科研管理系统→博硕导评定”打印的参加项目情况表。</w:t>
      </w:r>
    </w:p>
    <w:sectPr>
      <w:pgSz w:w="11906" w:h="16838"/>
      <w:pgMar w:top="1417" w:right="1418"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7C"/>
    <w:rsid w:val="00012824"/>
    <w:rsid w:val="00031964"/>
    <w:rsid w:val="00033164"/>
    <w:rsid w:val="00057586"/>
    <w:rsid w:val="00067C11"/>
    <w:rsid w:val="0009674A"/>
    <w:rsid w:val="00096BA7"/>
    <w:rsid w:val="00097557"/>
    <w:rsid w:val="00140242"/>
    <w:rsid w:val="00140D24"/>
    <w:rsid w:val="00155223"/>
    <w:rsid w:val="0016001B"/>
    <w:rsid w:val="001610F6"/>
    <w:rsid w:val="001730F8"/>
    <w:rsid w:val="001E581B"/>
    <w:rsid w:val="001F238A"/>
    <w:rsid w:val="001F7FBA"/>
    <w:rsid w:val="00232EAA"/>
    <w:rsid w:val="002521B9"/>
    <w:rsid w:val="00254ECF"/>
    <w:rsid w:val="002A364F"/>
    <w:rsid w:val="002A69B8"/>
    <w:rsid w:val="002B7E47"/>
    <w:rsid w:val="002F3FE0"/>
    <w:rsid w:val="00330FA2"/>
    <w:rsid w:val="00343CAC"/>
    <w:rsid w:val="003440FC"/>
    <w:rsid w:val="00345A20"/>
    <w:rsid w:val="00367B1F"/>
    <w:rsid w:val="003B1479"/>
    <w:rsid w:val="003D1E1F"/>
    <w:rsid w:val="003D7827"/>
    <w:rsid w:val="003E70E6"/>
    <w:rsid w:val="003F6AA0"/>
    <w:rsid w:val="0042005C"/>
    <w:rsid w:val="00454631"/>
    <w:rsid w:val="00480B0D"/>
    <w:rsid w:val="004B54C4"/>
    <w:rsid w:val="004E73A0"/>
    <w:rsid w:val="004E7635"/>
    <w:rsid w:val="004F1F86"/>
    <w:rsid w:val="00561307"/>
    <w:rsid w:val="005B6721"/>
    <w:rsid w:val="005E7AE5"/>
    <w:rsid w:val="006065A5"/>
    <w:rsid w:val="00631275"/>
    <w:rsid w:val="00641E96"/>
    <w:rsid w:val="006447F1"/>
    <w:rsid w:val="0064671E"/>
    <w:rsid w:val="006658E1"/>
    <w:rsid w:val="00667457"/>
    <w:rsid w:val="00705004"/>
    <w:rsid w:val="00737EF3"/>
    <w:rsid w:val="00755A02"/>
    <w:rsid w:val="00757E17"/>
    <w:rsid w:val="0076544F"/>
    <w:rsid w:val="0077062A"/>
    <w:rsid w:val="00774D2A"/>
    <w:rsid w:val="007D16AA"/>
    <w:rsid w:val="00800E6F"/>
    <w:rsid w:val="00801D7B"/>
    <w:rsid w:val="00832F24"/>
    <w:rsid w:val="008517AD"/>
    <w:rsid w:val="00851813"/>
    <w:rsid w:val="008A656F"/>
    <w:rsid w:val="008D294D"/>
    <w:rsid w:val="00945ADE"/>
    <w:rsid w:val="0097218A"/>
    <w:rsid w:val="009825D6"/>
    <w:rsid w:val="0099420F"/>
    <w:rsid w:val="009A3B51"/>
    <w:rsid w:val="009D20CC"/>
    <w:rsid w:val="009F05D6"/>
    <w:rsid w:val="009F0FAA"/>
    <w:rsid w:val="00A25779"/>
    <w:rsid w:val="00A27B16"/>
    <w:rsid w:val="00A54811"/>
    <w:rsid w:val="00A96A0A"/>
    <w:rsid w:val="00A96FB2"/>
    <w:rsid w:val="00AB38EE"/>
    <w:rsid w:val="00AD0695"/>
    <w:rsid w:val="00B109F4"/>
    <w:rsid w:val="00B13A6E"/>
    <w:rsid w:val="00B75FAE"/>
    <w:rsid w:val="00B81049"/>
    <w:rsid w:val="00B976F8"/>
    <w:rsid w:val="00BC6F04"/>
    <w:rsid w:val="00BE4F56"/>
    <w:rsid w:val="00BE6E4C"/>
    <w:rsid w:val="00C33FDF"/>
    <w:rsid w:val="00C51AA6"/>
    <w:rsid w:val="00C61DDA"/>
    <w:rsid w:val="00C75915"/>
    <w:rsid w:val="00C81159"/>
    <w:rsid w:val="00C93761"/>
    <w:rsid w:val="00CC4CE9"/>
    <w:rsid w:val="00CD61EB"/>
    <w:rsid w:val="00CD6676"/>
    <w:rsid w:val="00CE093E"/>
    <w:rsid w:val="00CE1C89"/>
    <w:rsid w:val="00D028D2"/>
    <w:rsid w:val="00D10286"/>
    <w:rsid w:val="00D11E15"/>
    <w:rsid w:val="00D16FFD"/>
    <w:rsid w:val="00D508F4"/>
    <w:rsid w:val="00D66A6E"/>
    <w:rsid w:val="00D72C8D"/>
    <w:rsid w:val="00DA1DC1"/>
    <w:rsid w:val="00DC2794"/>
    <w:rsid w:val="00DE195C"/>
    <w:rsid w:val="00DF7334"/>
    <w:rsid w:val="00E20BC8"/>
    <w:rsid w:val="00E3415A"/>
    <w:rsid w:val="00ED0569"/>
    <w:rsid w:val="00EE3776"/>
    <w:rsid w:val="00F12860"/>
    <w:rsid w:val="00F33B1B"/>
    <w:rsid w:val="00F579D9"/>
    <w:rsid w:val="00F6000F"/>
    <w:rsid w:val="00FB477C"/>
    <w:rsid w:val="00FC78E7"/>
    <w:rsid w:val="00FE3EBE"/>
    <w:rsid w:val="06EC2A8B"/>
    <w:rsid w:val="19EA49BA"/>
    <w:rsid w:val="1BE662FD"/>
    <w:rsid w:val="24207CE2"/>
    <w:rsid w:val="244046F4"/>
    <w:rsid w:val="31CC2D61"/>
    <w:rsid w:val="33D208F2"/>
    <w:rsid w:val="3FE541CE"/>
    <w:rsid w:val="5403458F"/>
    <w:rsid w:val="542812AC"/>
    <w:rsid w:val="548F0502"/>
    <w:rsid w:val="55B1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2"/>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379</Words>
  <Characters>395</Characters>
  <Lines>3</Lines>
  <Paragraphs>1</Paragraphs>
  <TotalTime>19</TotalTime>
  <ScaleCrop>false</ScaleCrop>
  <LinksUpToDate>false</LinksUpToDate>
  <CharactersWithSpaces>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2016-04-19T01:40:00Z</dcterms:created>
  <dc:creator>李宝盛</dc:creator>
  <cp:lastModifiedBy>李</cp:lastModifiedBy>
  <cp:lastPrinted>2016-04-19T00:41:00Z</cp:lastPrinted>
  <dcterms:modified xsi:type="dcterms:W3CDTF">2025-07-07T07:53:02Z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eyJoZGlkIjoiMzk5NjEwYjFmZDUwMjdhMGM3NDhjNzQ1Mzg3NWUwMTQiLCJ1c2VySWQiOiI2MTA4MTk1MjUifQ==</vt:lpwstr>
  </property>
  <property fmtid="{D5CDD505-2E9C-101B-9397-08002B2CF9AE}" pid="4" name="ICV">
    <vt:lpwstr>D581299FFA6B4542962A20162EC6ACF9_13</vt:lpwstr>
  </property>
</Properties>
</file>