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FC2E05">
      <w:pPr>
        <w:spacing w:line="380" w:lineRule="atLeast"/>
        <w:jc w:val="center"/>
        <w:rPr>
          <w:rFonts w:ascii="黑体" w:hAnsi="黑体" w:eastAsia="黑体" w:cs="黑体"/>
          <w:b/>
          <w:sz w:val="44"/>
          <w:szCs w:val="44"/>
        </w:rPr>
      </w:pPr>
      <w:bookmarkStart w:id="0" w:name="_GoBack"/>
      <w:bookmarkEnd w:id="0"/>
      <w:r>
        <w:rPr>
          <w:rFonts w:hint="eastAsia" w:ascii="黑体" w:hAnsi="黑体" w:eastAsia="黑体" w:cs="黑体"/>
          <w:b/>
          <w:sz w:val="44"/>
          <w:szCs w:val="44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-446405</wp:posOffset>
                </wp:positionH>
                <wp:positionV relativeFrom="paragraph">
                  <wp:posOffset>-588010</wp:posOffset>
                </wp:positionV>
                <wp:extent cx="2088515" cy="497205"/>
                <wp:effectExtent l="5080" t="5080" r="9525" b="15875"/>
                <wp:wrapNone/>
                <wp:docPr id="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8515" cy="497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211506D">
                            <w:pPr>
                              <w:spacing w:line="380" w:lineRule="atLeast"/>
                              <w:rPr>
                                <w:rFonts w:ascii="宋体" w:hAnsi="宋体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-35.15pt;margin-top:-46.3pt;height:39.15pt;width:164.45pt;z-index:251659264;mso-width-relative:margin;mso-height-relative:margin;mso-width-percent:400;mso-height-percent:200;" fillcolor="#FFFFFF" filled="t" stroked="t" coordsize="21600,21600" o:gfxdata="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PzQcyjZAAAACwEAAA8AAAAAAAAA&#10;AQAgAAAAIgAAAGRycy9kb3ducmV2LnhtbFBLAQIUABQAAAAIAIdO4kBRIy2lEAIAAFAEAAAOAAAA&#10;AAAAAAEAIAAAACgBAABkcnMvZTJvRG9jLnhtbFBLBQYAAAAABgAGAFkBAACqBQAAAAA=&#10;">
                <v:fill on="t" focussize="0,0"/>
                <v:stroke color="#FFFFFF" joinstyle="miter"/>
                <v:imagedata o:title=""/>
                <o:lock v:ext="edit" aspectratio="f"/>
                <v:textbox style="mso-fit-shape-to-text:t;">
                  <w:txbxContent>
                    <w:p w14:paraId="4211506D">
                      <w:pPr>
                        <w:spacing w:line="380" w:lineRule="atLeast"/>
                        <w:rPr>
                          <w:rFonts w:ascii="宋体" w:hAnsi="宋体"/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黑体" w:hAnsi="黑体" w:eastAsia="黑体" w:cs="黑体"/>
          <w:b/>
          <w:sz w:val="44"/>
          <w:szCs w:val="44"/>
          <w:u w:val="single"/>
        </w:rPr>
        <w:t xml:space="preserve">            </w:t>
      </w:r>
      <w:r>
        <w:rPr>
          <w:rFonts w:hint="eastAsia" w:ascii="黑体" w:hAnsi="黑体" w:eastAsia="黑体" w:cs="黑体"/>
          <w:b/>
          <w:sz w:val="44"/>
          <w:szCs w:val="44"/>
        </w:rPr>
        <w:t>学院</w:t>
      </w:r>
    </w:p>
    <w:p w14:paraId="4281A73B">
      <w:pPr>
        <w:spacing w:line="380" w:lineRule="atLeast"/>
        <w:jc w:val="center"/>
        <w:rPr>
          <w:rFonts w:ascii="黑体" w:hAnsi="黑体" w:eastAsia="黑体" w:cs="黑体"/>
          <w:b/>
          <w:sz w:val="36"/>
          <w:szCs w:val="36"/>
        </w:rPr>
      </w:pPr>
      <w:r>
        <w:rPr>
          <w:rFonts w:hint="eastAsia" w:ascii="黑体" w:hAnsi="黑体" w:eastAsia="黑体" w:cs="黑体"/>
          <w:b/>
          <w:sz w:val="44"/>
          <w:szCs w:val="44"/>
          <w:lang w:val="en-US" w:eastAsia="zh-CN"/>
        </w:rPr>
        <w:t>2026年秋季学期</w:t>
      </w:r>
      <w:r>
        <w:rPr>
          <w:rFonts w:hint="eastAsia" w:ascii="黑体" w:hAnsi="黑体" w:eastAsia="黑体" w:cs="黑体"/>
          <w:b/>
          <w:sz w:val="44"/>
          <w:szCs w:val="44"/>
        </w:rPr>
        <w:t>研究生学位论文开题情况统计表</w:t>
      </w:r>
    </w:p>
    <w:p w14:paraId="4DD4A0C6">
      <w:pPr>
        <w:spacing w:line="380" w:lineRule="atLeast"/>
        <w:jc w:val="center"/>
        <w:rPr>
          <w:rFonts w:ascii="黑体" w:hAnsi="黑体" w:eastAsia="黑体" w:cs="黑体"/>
          <w:b/>
          <w:sz w:val="24"/>
          <w:szCs w:val="24"/>
        </w:rPr>
      </w:pPr>
      <w:r>
        <w:rPr>
          <w:rFonts w:hint="eastAsia" w:ascii="黑体" w:hAnsi="黑体" w:eastAsia="黑体" w:cs="黑体"/>
          <w:b/>
          <w:sz w:val="24"/>
          <w:szCs w:val="24"/>
        </w:rPr>
        <w:t>（202</w:t>
      </w:r>
      <w:r>
        <w:rPr>
          <w:rFonts w:hint="eastAsia" w:ascii="黑体" w:hAnsi="黑体" w:eastAsia="黑体" w:cs="黑体"/>
          <w:b/>
          <w:sz w:val="24"/>
          <w:szCs w:val="24"/>
          <w:lang w:val="en-US" w:eastAsia="zh-CN"/>
        </w:rPr>
        <w:t>5</w:t>
      </w:r>
      <w:r>
        <w:rPr>
          <w:rFonts w:hint="eastAsia" w:ascii="黑体" w:hAnsi="黑体" w:eastAsia="黑体" w:cs="黑体"/>
          <w:b/>
          <w:sz w:val="24"/>
          <w:szCs w:val="24"/>
        </w:rPr>
        <w:t>级学制为</w:t>
      </w:r>
      <w:r>
        <w:rPr>
          <w:rFonts w:hint="eastAsia" w:ascii="黑体" w:hAnsi="黑体" w:eastAsia="黑体" w:cs="黑体"/>
          <w:b/>
          <w:sz w:val="24"/>
          <w:szCs w:val="24"/>
          <w:lang w:val="en-US" w:eastAsia="zh-CN"/>
        </w:rPr>
        <w:t>3</w:t>
      </w:r>
      <w:r>
        <w:rPr>
          <w:rFonts w:hint="eastAsia" w:ascii="黑体" w:hAnsi="黑体" w:eastAsia="黑体" w:cs="黑体"/>
          <w:b/>
          <w:sz w:val="24"/>
          <w:szCs w:val="24"/>
        </w:rPr>
        <w:t>年的硕士生</w:t>
      </w:r>
      <w:r>
        <w:rPr>
          <w:rFonts w:hint="eastAsia" w:ascii="黑体" w:hAnsi="黑体" w:eastAsia="黑体" w:cs="黑体"/>
          <w:b/>
          <w:sz w:val="24"/>
          <w:szCs w:val="24"/>
          <w:lang w:eastAsia="zh-CN"/>
        </w:rPr>
        <w:t>；</w:t>
      </w:r>
      <w:r>
        <w:rPr>
          <w:rFonts w:hint="eastAsia" w:ascii="黑体" w:hAnsi="黑体" w:eastAsia="黑体" w:cs="黑体"/>
          <w:b/>
          <w:sz w:val="24"/>
          <w:szCs w:val="24"/>
          <w:lang w:val="en-US" w:eastAsia="zh-CN"/>
        </w:rPr>
        <w:t>之前未完成开题的各类别在读研究生</w:t>
      </w:r>
      <w:r>
        <w:rPr>
          <w:rFonts w:hint="eastAsia" w:ascii="黑体" w:hAnsi="黑体" w:eastAsia="黑体" w:cs="黑体"/>
          <w:b/>
          <w:sz w:val="24"/>
          <w:szCs w:val="24"/>
        </w:rPr>
        <w:t>）</w:t>
      </w:r>
    </w:p>
    <w:p w14:paraId="1DADD4D8">
      <w:pPr>
        <w:tabs>
          <w:tab w:val="left" w:pos="2505"/>
          <w:tab w:val="left" w:pos="5868"/>
          <w:tab w:val="left" w:pos="7488"/>
        </w:tabs>
        <w:spacing w:before="312" w:beforeLines="100" w:after="156" w:afterLines="50" w:line="380" w:lineRule="atLeast"/>
        <w:ind w:firstLine="964" w:firstLineChars="400"/>
        <w:rPr>
          <w:rFonts w:ascii="仿宋_GB2312" w:hAnsi="仿宋_GB2312" w:eastAsia="仿宋_GB2312" w:cs="仿宋_GB2312"/>
          <w:b/>
          <w:sz w:val="24"/>
        </w:rPr>
      </w:pPr>
      <w:r>
        <w:rPr>
          <w:rFonts w:hint="eastAsia" w:ascii="仿宋_GB2312" w:hAnsi="仿宋_GB2312" w:eastAsia="仿宋_GB2312" w:cs="仿宋_GB2312"/>
          <w:b/>
          <w:bCs/>
          <w:sz w:val="24"/>
        </w:rPr>
        <w:t>学院（盖章）：                            主管领导</w:t>
      </w:r>
      <w:r>
        <w:rPr>
          <w:rFonts w:hint="eastAsia" w:ascii="仿宋_GB2312" w:hAnsi="仿宋_GB2312" w:eastAsia="仿宋_GB2312" w:cs="仿宋_GB2312"/>
          <w:b/>
          <w:sz w:val="24"/>
        </w:rPr>
        <w:t>签名：</w:t>
      </w:r>
    </w:p>
    <w:tbl>
      <w:tblPr>
        <w:tblStyle w:val="7"/>
        <w:tblW w:w="91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9"/>
        <w:gridCol w:w="1931"/>
        <w:gridCol w:w="851"/>
        <w:gridCol w:w="722"/>
        <w:gridCol w:w="997"/>
        <w:gridCol w:w="900"/>
        <w:gridCol w:w="1800"/>
        <w:gridCol w:w="1080"/>
      </w:tblGrid>
      <w:tr w14:paraId="527ECE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899" w:type="dxa"/>
            <w:vMerge w:val="restart"/>
            <w:vAlign w:val="center"/>
          </w:tcPr>
          <w:p w14:paraId="64E303A5">
            <w:pPr>
              <w:spacing w:line="38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情况统计</w:t>
            </w:r>
          </w:p>
        </w:tc>
        <w:tc>
          <w:tcPr>
            <w:tcW w:w="2782" w:type="dxa"/>
            <w:gridSpan w:val="2"/>
            <w:vAlign w:val="center"/>
          </w:tcPr>
          <w:p w14:paraId="1B7DBA62">
            <w:pPr>
              <w:spacing w:line="38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应参加开题人数</w:t>
            </w:r>
          </w:p>
        </w:tc>
        <w:tc>
          <w:tcPr>
            <w:tcW w:w="1719" w:type="dxa"/>
            <w:gridSpan w:val="2"/>
            <w:vAlign w:val="center"/>
          </w:tcPr>
          <w:p w14:paraId="14474390">
            <w:pPr>
              <w:spacing w:line="38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commentReference w:id="0"/>
            </w:r>
          </w:p>
        </w:tc>
        <w:tc>
          <w:tcPr>
            <w:tcW w:w="2700" w:type="dxa"/>
            <w:gridSpan w:val="2"/>
            <w:vAlign w:val="center"/>
          </w:tcPr>
          <w:p w14:paraId="4A6C7EE6">
            <w:pPr>
              <w:spacing w:line="38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实际参加开题人数</w:t>
            </w:r>
          </w:p>
        </w:tc>
        <w:tc>
          <w:tcPr>
            <w:tcW w:w="1080" w:type="dxa"/>
            <w:vAlign w:val="center"/>
          </w:tcPr>
          <w:p w14:paraId="10D25236">
            <w:pPr>
              <w:spacing w:line="38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commentReference w:id="1"/>
            </w:r>
          </w:p>
        </w:tc>
      </w:tr>
      <w:tr w14:paraId="5B9CF6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899" w:type="dxa"/>
            <w:vMerge w:val="continue"/>
          </w:tcPr>
          <w:p w14:paraId="1B16A9D3">
            <w:pPr>
              <w:spacing w:line="380" w:lineRule="atLeast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931" w:type="dxa"/>
            <w:vAlign w:val="center"/>
          </w:tcPr>
          <w:p w14:paraId="5881F8FF">
            <w:pPr>
              <w:spacing w:line="38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开题结果为“通过”的人数</w:t>
            </w:r>
          </w:p>
        </w:tc>
        <w:tc>
          <w:tcPr>
            <w:tcW w:w="851" w:type="dxa"/>
            <w:vAlign w:val="center"/>
          </w:tcPr>
          <w:p w14:paraId="5E6EB8A7">
            <w:pPr>
              <w:spacing w:line="38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commentReference w:id="2"/>
            </w:r>
          </w:p>
        </w:tc>
        <w:tc>
          <w:tcPr>
            <w:tcW w:w="1719" w:type="dxa"/>
            <w:gridSpan w:val="2"/>
            <w:vAlign w:val="center"/>
          </w:tcPr>
          <w:p w14:paraId="6DFC9774">
            <w:pPr>
              <w:spacing w:line="38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开题结果为“不通过”的人数</w:t>
            </w:r>
          </w:p>
        </w:tc>
        <w:tc>
          <w:tcPr>
            <w:tcW w:w="900" w:type="dxa"/>
            <w:vAlign w:val="center"/>
          </w:tcPr>
          <w:p w14:paraId="2DA1E976">
            <w:pPr>
              <w:spacing w:line="38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commentReference w:id="3"/>
            </w:r>
          </w:p>
        </w:tc>
        <w:tc>
          <w:tcPr>
            <w:tcW w:w="1800" w:type="dxa"/>
            <w:vAlign w:val="center"/>
          </w:tcPr>
          <w:p w14:paraId="4736814F">
            <w:pPr>
              <w:spacing w:line="38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本次申请重新开题的人数</w:t>
            </w:r>
          </w:p>
        </w:tc>
        <w:tc>
          <w:tcPr>
            <w:tcW w:w="1080" w:type="dxa"/>
            <w:vAlign w:val="center"/>
          </w:tcPr>
          <w:p w14:paraId="3F3A992B">
            <w:pPr>
              <w:spacing w:line="38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commentReference w:id="4"/>
            </w:r>
          </w:p>
        </w:tc>
      </w:tr>
      <w:tr w14:paraId="2A0927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899" w:type="dxa"/>
            <w:vMerge w:val="restart"/>
            <w:vAlign w:val="center"/>
          </w:tcPr>
          <w:p w14:paraId="258CED11">
            <w:pPr>
              <w:spacing w:line="380" w:lineRule="atLeas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未参加开题名单及原因</w:t>
            </w:r>
          </w:p>
        </w:tc>
        <w:tc>
          <w:tcPr>
            <w:tcW w:w="1931" w:type="dxa"/>
            <w:vAlign w:val="center"/>
          </w:tcPr>
          <w:p w14:paraId="3FD4B39B">
            <w:pPr>
              <w:spacing w:line="38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学号</w:t>
            </w:r>
          </w:p>
        </w:tc>
        <w:tc>
          <w:tcPr>
            <w:tcW w:w="1573" w:type="dxa"/>
            <w:gridSpan w:val="2"/>
            <w:vAlign w:val="center"/>
          </w:tcPr>
          <w:p w14:paraId="626DC8B0">
            <w:pPr>
              <w:spacing w:line="38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姓名</w:t>
            </w:r>
          </w:p>
        </w:tc>
        <w:tc>
          <w:tcPr>
            <w:tcW w:w="4777" w:type="dxa"/>
            <w:gridSpan w:val="4"/>
            <w:vAlign w:val="center"/>
          </w:tcPr>
          <w:p w14:paraId="3FB3BAEE">
            <w:pPr>
              <w:spacing w:line="38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未参加开题原因</w:t>
            </w:r>
          </w:p>
        </w:tc>
      </w:tr>
      <w:tr w14:paraId="76401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899" w:type="dxa"/>
            <w:vMerge w:val="continue"/>
            <w:vAlign w:val="center"/>
          </w:tcPr>
          <w:p w14:paraId="6FBE9965">
            <w:pPr>
              <w:spacing w:line="38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31" w:type="dxa"/>
            <w:vAlign w:val="center"/>
          </w:tcPr>
          <w:p w14:paraId="6C7DDD33">
            <w:pPr>
              <w:spacing w:line="38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73" w:type="dxa"/>
            <w:gridSpan w:val="2"/>
            <w:vAlign w:val="center"/>
          </w:tcPr>
          <w:p w14:paraId="48E8094F">
            <w:pPr>
              <w:spacing w:line="38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777" w:type="dxa"/>
            <w:gridSpan w:val="4"/>
            <w:vAlign w:val="center"/>
          </w:tcPr>
          <w:p w14:paraId="255754B2">
            <w:pPr>
              <w:spacing w:line="38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65CB69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899" w:type="dxa"/>
            <w:vMerge w:val="continue"/>
            <w:vAlign w:val="center"/>
          </w:tcPr>
          <w:p w14:paraId="7011CC28">
            <w:pPr>
              <w:spacing w:line="38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31" w:type="dxa"/>
            <w:vAlign w:val="center"/>
          </w:tcPr>
          <w:p w14:paraId="3F5D1E84">
            <w:pPr>
              <w:spacing w:line="38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73" w:type="dxa"/>
            <w:gridSpan w:val="2"/>
            <w:vAlign w:val="center"/>
          </w:tcPr>
          <w:p w14:paraId="7DEC0BBB">
            <w:pPr>
              <w:spacing w:line="38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777" w:type="dxa"/>
            <w:gridSpan w:val="4"/>
            <w:vAlign w:val="center"/>
          </w:tcPr>
          <w:p w14:paraId="6A1C4576">
            <w:pPr>
              <w:spacing w:line="38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15C14F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899" w:type="dxa"/>
            <w:vMerge w:val="continue"/>
            <w:vAlign w:val="center"/>
          </w:tcPr>
          <w:p w14:paraId="225115D7">
            <w:pPr>
              <w:spacing w:line="38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31" w:type="dxa"/>
            <w:vAlign w:val="center"/>
          </w:tcPr>
          <w:p w14:paraId="22CD7FFD">
            <w:pPr>
              <w:spacing w:line="38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73" w:type="dxa"/>
            <w:gridSpan w:val="2"/>
            <w:vAlign w:val="center"/>
          </w:tcPr>
          <w:p w14:paraId="76386A50">
            <w:pPr>
              <w:spacing w:line="38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777" w:type="dxa"/>
            <w:gridSpan w:val="4"/>
            <w:vAlign w:val="center"/>
          </w:tcPr>
          <w:p w14:paraId="5696B629">
            <w:pPr>
              <w:spacing w:line="38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69A87E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899" w:type="dxa"/>
            <w:vMerge w:val="continue"/>
            <w:vAlign w:val="center"/>
          </w:tcPr>
          <w:p w14:paraId="4E8F6F96">
            <w:pPr>
              <w:spacing w:line="38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31" w:type="dxa"/>
            <w:vAlign w:val="center"/>
          </w:tcPr>
          <w:p w14:paraId="2D261A39">
            <w:pPr>
              <w:spacing w:line="38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73" w:type="dxa"/>
            <w:gridSpan w:val="2"/>
            <w:vAlign w:val="center"/>
          </w:tcPr>
          <w:p w14:paraId="7E8B2069">
            <w:pPr>
              <w:spacing w:line="38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777" w:type="dxa"/>
            <w:gridSpan w:val="4"/>
            <w:vAlign w:val="center"/>
          </w:tcPr>
          <w:p w14:paraId="7928FBD6">
            <w:pPr>
              <w:spacing w:line="38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5A5B38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899" w:type="dxa"/>
            <w:vMerge w:val="continue"/>
            <w:vAlign w:val="center"/>
          </w:tcPr>
          <w:p w14:paraId="4DC41DFE">
            <w:pPr>
              <w:spacing w:line="38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31" w:type="dxa"/>
            <w:vAlign w:val="center"/>
          </w:tcPr>
          <w:p w14:paraId="6E462787">
            <w:pPr>
              <w:spacing w:line="38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73" w:type="dxa"/>
            <w:gridSpan w:val="2"/>
            <w:vAlign w:val="center"/>
          </w:tcPr>
          <w:p w14:paraId="5726CB02">
            <w:pPr>
              <w:spacing w:line="38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777" w:type="dxa"/>
            <w:gridSpan w:val="4"/>
            <w:vAlign w:val="center"/>
          </w:tcPr>
          <w:p w14:paraId="35E8A346">
            <w:pPr>
              <w:spacing w:line="38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01448A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899" w:type="dxa"/>
            <w:vMerge w:val="restart"/>
            <w:vAlign w:val="center"/>
          </w:tcPr>
          <w:p w14:paraId="1D0A19E1">
            <w:pPr>
              <w:spacing w:line="38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未通过开题名单及处理意见</w:t>
            </w:r>
          </w:p>
        </w:tc>
        <w:tc>
          <w:tcPr>
            <w:tcW w:w="1931" w:type="dxa"/>
            <w:vAlign w:val="center"/>
          </w:tcPr>
          <w:p w14:paraId="56AE16F7">
            <w:pPr>
              <w:spacing w:line="38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学号</w:t>
            </w:r>
          </w:p>
        </w:tc>
        <w:tc>
          <w:tcPr>
            <w:tcW w:w="1573" w:type="dxa"/>
            <w:gridSpan w:val="2"/>
            <w:vAlign w:val="center"/>
          </w:tcPr>
          <w:p w14:paraId="595E2406">
            <w:pPr>
              <w:spacing w:line="38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姓名</w:t>
            </w:r>
          </w:p>
        </w:tc>
        <w:tc>
          <w:tcPr>
            <w:tcW w:w="4777" w:type="dxa"/>
            <w:gridSpan w:val="4"/>
            <w:vAlign w:val="center"/>
          </w:tcPr>
          <w:p w14:paraId="4B5169F3">
            <w:pPr>
              <w:spacing w:line="38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处理意见</w:t>
            </w:r>
          </w:p>
        </w:tc>
      </w:tr>
      <w:tr w14:paraId="5159D7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899" w:type="dxa"/>
            <w:vMerge w:val="continue"/>
            <w:vAlign w:val="center"/>
          </w:tcPr>
          <w:p w14:paraId="2A123618">
            <w:pPr>
              <w:spacing w:line="38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31" w:type="dxa"/>
            <w:vAlign w:val="center"/>
          </w:tcPr>
          <w:p w14:paraId="46BE8F2E">
            <w:pPr>
              <w:spacing w:line="38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73" w:type="dxa"/>
            <w:gridSpan w:val="2"/>
            <w:vAlign w:val="center"/>
          </w:tcPr>
          <w:p w14:paraId="6CE09CFD">
            <w:pPr>
              <w:spacing w:line="38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777" w:type="dxa"/>
            <w:gridSpan w:val="4"/>
            <w:vAlign w:val="center"/>
          </w:tcPr>
          <w:p w14:paraId="2B76B832">
            <w:pPr>
              <w:spacing w:line="38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458D23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899" w:type="dxa"/>
            <w:vMerge w:val="continue"/>
            <w:vAlign w:val="center"/>
          </w:tcPr>
          <w:p w14:paraId="2D8CF916">
            <w:pPr>
              <w:spacing w:line="38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31" w:type="dxa"/>
            <w:vAlign w:val="center"/>
          </w:tcPr>
          <w:p w14:paraId="5AA2C20B">
            <w:pPr>
              <w:spacing w:line="38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73" w:type="dxa"/>
            <w:gridSpan w:val="2"/>
            <w:vAlign w:val="center"/>
          </w:tcPr>
          <w:p w14:paraId="63562804">
            <w:pPr>
              <w:spacing w:line="38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777" w:type="dxa"/>
            <w:gridSpan w:val="4"/>
            <w:vAlign w:val="center"/>
          </w:tcPr>
          <w:p w14:paraId="2F456435">
            <w:pPr>
              <w:spacing w:line="38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64159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899" w:type="dxa"/>
            <w:vMerge w:val="continue"/>
            <w:vAlign w:val="center"/>
          </w:tcPr>
          <w:p w14:paraId="1D25D7B4">
            <w:pPr>
              <w:spacing w:line="38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31" w:type="dxa"/>
            <w:vAlign w:val="center"/>
          </w:tcPr>
          <w:p w14:paraId="29EB332D">
            <w:pPr>
              <w:spacing w:line="38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73" w:type="dxa"/>
            <w:gridSpan w:val="2"/>
            <w:vAlign w:val="center"/>
          </w:tcPr>
          <w:p w14:paraId="1BBC0FBA">
            <w:pPr>
              <w:spacing w:line="38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777" w:type="dxa"/>
            <w:gridSpan w:val="4"/>
            <w:vAlign w:val="center"/>
          </w:tcPr>
          <w:p w14:paraId="20C0484C">
            <w:pPr>
              <w:spacing w:line="38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21B91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899" w:type="dxa"/>
            <w:vMerge w:val="continue"/>
            <w:vAlign w:val="center"/>
          </w:tcPr>
          <w:p w14:paraId="4943D8BB">
            <w:pPr>
              <w:spacing w:line="38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31" w:type="dxa"/>
            <w:vAlign w:val="center"/>
          </w:tcPr>
          <w:p w14:paraId="104A86D1">
            <w:pPr>
              <w:spacing w:line="38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73" w:type="dxa"/>
            <w:gridSpan w:val="2"/>
            <w:vAlign w:val="center"/>
          </w:tcPr>
          <w:p w14:paraId="61F63A8C">
            <w:pPr>
              <w:spacing w:line="38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777" w:type="dxa"/>
            <w:gridSpan w:val="4"/>
            <w:vAlign w:val="center"/>
          </w:tcPr>
          <w:p w14:paraId="4F533CD2">
            <w:pPr>
              <w:spacing w:line="38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0A806F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899" w:type="dxa"/>
            <w:vMerge w:val="continue"/>
            <w:vAlign w:val="center"/>
          </w:tcPr>
          <w:p w14:paraId="0876A05C">
            <w:pPr>
              <w:spacing w:line="38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31" w:type="dxa"/>
            <w:vAlign w:val="center"/>
          </w:tcPr>
          <w:p w14:paraId="198E55DF">
            <w:pPr>
              <w:spacing w:line="38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73" w:type="dxa"/>
            <w:gridSpan w:val="2"/>
            <w:vAlign w:val="center"/>
          </w:tcPr>
          <w:p w14:paraId="0F25E1B4">
            <w:pPr>
              <w:spacing w:line="38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777" w:type="dxa"/>
            <w:gridSpan w:val="4"/>
            <w:vAlign w:val="center"/>
          </w:tcPr>
          <w:p w14:paraId="149356A4">
            <w:pPr>
              <w:spacing w:line="38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0CD5E1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8" w:hRule="atLeast"/>
          <w:jc w:val="center"/>
        </w:trPr>
        <w:tc>
          <w:tcPr>
            <w:tcW w:w="899" w:type="dxa"/>
            <w:vMerge w:val="restart"/>
            <w:vAlign w:val="center"/>
          </w:tcPr>
          <w:p w14:paraId="4BFB764A">
            <w:pPr>
              <w:spacing w:line="38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重新开题名单及开题结果</w:t>
            </w:r>
          </w:p>
        </w:tc>
        <w:tc>
          <w:tcPr>
            <w:tcW w:w="1931" w:type="dxa"/>
            <w:vAlign w:val="center"/>
          </w:tcPr>
          <w:p w14:paraId="0EE59A73">
            <w:pPr>
              <w:spacing w:line="38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学号</w:t>
            </w:r>
          </w:p>
        </w:tc>
        <w:tc>
          <w:tcPr>
            <w:tcW w:w="1573" w:type="dxa"/>
            <w:gridSpan w:val="2"/>
            <w:vAlign w:val="center"/>
          </w:tcPr>
          <w:p w14:paraId="059573B8">
            <w:pPr>
              <w:spacing w:line="38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姓名</w:t>
            </w:r>
          </w:p>
        </w:tc>
        <w:tc>
          <w:tcPr>
            <w:tcW w:w="4777" w:type="dxa"/>
            <w:gridSpan w:val="4"/>
            <w:vAlign w:val="center"/>
          </w:tcPr>
          <w:p w14:paraId="5982B502">
            <w:pPr>
              <w:spacing w:line="38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重新开题结果</w:t>
            </w:r>
          </w:p>
        </w:tc>
      </w:tr>
      <w:tr w14:paraId="376B9A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899" w:type="dxa"/>
            <w:vMerge w:val="continue"/>
            <w:vAlign w:val="center"/>
          </w:tcPr>
          <w:p w14:paraId="4C812043">
            <w:pPr>
              <w:spacing w:line="38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31" w:type="dxa"/>
            <w:vAlign w:val="center"/>
          </w:tcPr>
          <w:p w14:paraId="6E3E2A25">
            <w:pPr>
              <w:spacing w:line="38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73" w:type="dxa"/>
            <w:gridSpan w:val="2"/>
            <w:vAlign w:val="center"/>
          </w:tcPr>
          <w:p w14:paraId="5FE30CFE">
            <w:pPr>
              <w:spacing w:line="38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777" w:type="dxa"/>
            <w:gridSpan w:val="4"/>
            <w:vAlign w:val="center"/>
          </w:tcPr>
          <w:p w14:paraId="03FA69F1">
            <w:pPr>
              <w:spacing w:line="38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14DA02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899" w:type="dxa"/>
            <w:vMerge w:val="continue"/>
            <w:vAlign w:val="center"/>
          </w:tcPr>
          <w:p w14:paraId="732DB6B5">
            <w:pPr>
              <w:spacing w:line="38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31" w:type="dxa"/>
            <w:vAlign w:val="center"/>
          </w:tcPr>
          <w:p w14:paraId="52631E1E">
            <w:pPr>
              <w:spacing w:line="38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73" w:type="dxa"/>
            <w:gridSpan w:val="2"/>
            <w:vAlign w:val="center"/>
          </w:tcPr>
          <w:p w14:paraId="1D6DBFD6">
            <w:pPr>
              <w:spacing w:line="38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777" w:type="dxa"/>
            <w:gridSpan w:val="4"/>
            <w:vAlign w:val="center"/>
          </w:tcPr>
          <w:p w14:paraId="132D4572">
            <w:pPr>
              <w:spacing w:line="38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3A7F77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899" w:type="dxa"/>
            <w:vMerge w:val="continue"/>
            <w:vAlign w:val="center"/>
          </w:tcPr>
          <w:p w14:paraId="765B95DC">
            <w:pPr>
              <w:spacing w:line="38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31" w:type="dxa"/>
            <w:vAlign w:val="center"/>
          </w:tcPr>
          <w:p w14:paraId="677C7A5A">
            <w:pPr>
              <w:spacing w:line="38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73" w:type="dxa"/>
            <w:gridSpan w:val="2"/>
            <w:vAlign w:val="center"/>
          </w:tcPr>
          <w:p w14:paraId="5970EDCC">
            <w:pPr>
              <w:spacing w:line="38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777" w:type="dxa"/>
            <w:gridSpan w:val="4"/>
            <w:vAlign w:val="center"/>
          </w:tcPr>
          <w:p w14:paraId="71E3BE21">
            <w:pPr>
              <w:spacing w:line="38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67990B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899" w:type="dxa"/>
            <w:vMerge w:val="continue"/>
            <w:vAlign w:val="center"/>
          </w:tcPr>
          <w:p w14:paraId="13FC15DC">
            <w:pPr>
              <w:spacing w:line="38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31" w:type="dxa"/>
            <w:vAlign w:val="center"/>
          </w:tcPr>
          <w:p w14:paraId="69EBCFAD">
            <w:pPr>
              <w:spacing w:line="38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73" w:type="dxa"/>
            <w:gridSpan w:val="2"/>
            <w:vAlign w:val="center"/>
          </w:tcPr>
          <w:p w14:paraId="25076E5E">
            <w:pPr>
              <w:spacing w:line="38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777" w:type="dxa"/>
            <w:gridSpan w:val="4"/>
            <w:vAlign w:val="center"/>
          </w:tcPr>
          <w:p w14:paraId="5D511B8B">
            <w:pPr>
              <w:spacing w:line="38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4EAB6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899" w:type="dxa"/>
            <w:vMerge w:val="continue"/>
            <w:vAlign w:val="center"/>
          </w:tcPr>
          <w:p w14:paraId="4240177C">
            <w:pPr>
              <w:spacing w:line="38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31" w:type="dxa"/>
            <w:vAlign w:val="center"/>
          </w:tcPr>
          <w:p w14:paraId="7FD9E8D9">
            <w:pPr>
              <w:spacing w:line="38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73" w:type="dxa"/>
            <w:gridSpan w:val="2"/>
            <w:vAlign w:val="center"/>
          </w:tcPr>
          <w:p w14:paraId="175C1637">
            <w:pPr>
              <w:spacing w:line="38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777" w:type="dxa"/>
            <w:gridSpan w:val="4"/>
            <w:vAlign w:val="center"/>
          </w:tcPr>
          <w:p w14:paraId="5A1FAE5D">
            <w:pPr>
              <w:spacing w:line="38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0FB39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48" w:hRule="atLeast"/>
          <w:jc w:val="center"/>
        </w:trPr>
        <w:tc>
          <w:tcPr>
            <w:tcW w:w="899" w:type="dxa"/>
            <w:vAlign w:val="center"/>
          </w:tcPr>
          <w:p w14:paraId="58106D50">
            <w:pPr>
              <w:spacing w:line="38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本次开题工作存在的问题及改进措施</w:t>
            </w:r>
          </w:p>
        </w:tc>
        <w:tc>
          <w:tcPr>
            <w:tcW w:w="8281" w:type="dxa"/>
            <w:gridSpan w:val="7"/>
          </w:tcPr>
          <w:p w14:paraId="1027A8FB">
            <w:pPr>
              <w:spacing w:line="38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</w:tbl>
    <w:p w14:paraId="616877D7">
      <w:pPr>
        <w:spacing w:line="380" w:lineRule="atLeast"/>
        <w:rPr>
          <w:rFonts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 xml:space="preserve">      填表人：                                  填表日期：    年   月   日</w:t>
      </w:r>
    </w:p>
    <w:sectPr>
      <w:pgSz w:w="11906" w:h="16838"/>
      <w:pgMar w:top="851" w:right="850" w:bottom="885" w:left="850" w:header="851" w:footer="992" w:gutter="0"/>
      <w:cols w:space="425" w:num="1"/>
      <w:docGrid w:type="lines" w:linePitch="312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熊强" w:date="2025-08-28T10:14:36Z" w:initials="熊">
    <w:p w14:paraId="273F8676">
      <w:pPr>
        <w:pStyle w:val="2"/>
        <w:rPr>
          <w:rFonts w:hint="default" w:eastAsia="宋体"/>
          <w:lang w:val="en-US" w:eastAsia="zh-CN"/>
        </w:rPr>
      </w:pPr>
      <w:r>
        <w:rPr>
          <w:rFonts w:hint="eastAsia" w:cs="Times New Roman"/>
          <w:color w:val="000000"/>
          <w:sz w:val="28"/>
          <w:szCs w:val="28"/>
          <w:lang w:val="en-US" w:eastAsia="zh-CN"/>
        </w:rPr>
        <w:t>通知中“开题对象”的总人数</w:t>
      </w:r>
    </w:p>
  </w:comment>
  <w:comment w:id="1" w:author="熊强" w:date="2025-08-28T10:15:55Z" w:initials="熊">
    <w:p w14:paraId="4D339F4D">
      <w:pPr>
        <w:pStyle w:val="2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=应参加开题人数-未参加开题名单中的人数+本次申请重新开题的人数</w:t>
      </w:r>
    </w:p>
  </w:comment>
  <w:comment w:id="2" w:author="熊强" w:date="2025-08-28T10:16:20Z" w:initials="熊">
    <w:p w14:paraId="79B22AE3">
      <w:pPr>
        <w:pStyle w:val="2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=应参加开题人数-未参加开题名单中的人数-未通过开题名单中的人数</w:t>
      </w:r>
    </w:p>
  </w:comment>
  <w:comment w:id="3" w:author="熊强" w:date="2025-08-28T10:17:14Z" w:initials="熊">
    <w:p w14:paraId="2200A7CD">
      <w:pPr>
        <w:pStyle w:val="2"/>
        <w:rPr>
          <w:rFonts w:hint="default"/>
          <w:lang w:val="en-US"/>
        </w:rPr>
      </w:pPr>
      <w:r>
        <w:rPr>
          <w:rFonts w:hint="eastAsia"/>
          <w:lang w:val="en-US" w:eastAsia="zh-CN"/>
        </w:rPr>
        <w:t>=（通知的“开题对象”）未通过开题名单中的人数</w:t>
      </w:r>
    </w:p>
  </w:comment>
  <w:comment w:id="4" w:author="熊强" w:date="2025-08-28T10:19:30Z" w:initials="熊">
    <w:p w14:paraId="3570B1CF">
      <w:pPr>
        <w:pStyle w:val="2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=重新开题名单中的人数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273F8676" w15:done="0"/>
  <w15:commentEx w15:paraId="4D339F4D" w15:done="0"/>
  <w15:commentEx w15:paraId="79B22AE3" w15:done="0"/>
  <w15:commentEx w15:paraId="2200A7CD" w15:done="0"/>
  <w15:commentEx w15:paraId="3570B1CF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熊强">
    <w15:presenceInfo w15:providerId="None" w15:userId="熊强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E4ODI3MDBiNzczYWMyZGYwMmUxM2U1NTM0NzY3MzEifQ=="/>
  </w:docVars>
  <w:rsids>
    <w:rsidRoot w:val="00F873AF"/>
    <w:rsid w:val="00005293"/>
    <w:rsid w:val="000158B8"/>
    <w:rsid w:val="0005635B"/>
    <w:rsid w:val="00066BA0"/>
    <w:rsid w:val="000740E1"/>
    <w:rsid w:val="00080A3A"/>
    <w:rsid w:val="000A3B43"/>
    <w:rsid w:val="000E4984"/>
    <w:rsid w:val="00113CBE"/>
    <w:rsid w:val="00141902"/>
    <w:rsid w:val="0015059F"/>
    <w:rsid w:val="001820A6"/>
    <w:rsid w:val="0023456A"/>
    <w:rsid w:val="002367F6"/>
    <w:rsid w:val="00240730"/>
    <w:rsid w:val="002454C9"/>
    <w:rsid w:val="00276BFE"/>
    <w:rsid w:val="00292EDE"/>
    <w:rsid w:val="002B4666"/>
    <w:rsid w:val="00312027"/>
    <w:rsid w:val="0038302C"/>
    <w:rsid w:val="003940EB"/>
    <w:rsid w:val="003A0D4A"/>
    <w:rsid w:val="003E2605"/>
    <w:rsid w:val="003F3069"/>
    <w:rsid w:val="004076CB"/>
    <w:rsid w:val="004133A5"/>
    <w:rsid w:val="00464BF9"/>
    <w:rsid w:val="00472EE0"/>
    <w:rsid w:val="004A2775"/>
    <w:rsid w:val="004B39EB"/>
    <w:rsid w:val="004C50E3"/>
    <w:rsid w:val="004C6195"/>
    <w:rsid w:val="004D52E4"/>
    <w:rsid w:val="00526C60"/>
    <w:rsid w:val="00584B36"/>
    <w:rsid w:val="005A2995"/>
    <w:rsid w:val="005F3AA2"/>
    <w:rsid w:val="00610859"/>
    <w:rsid w:val="006227E3"/>
    <w:rsid w:val="00627B6E"/>
    <w:rsid w:val="0064401E"/>
    <w:rsid w:val="00660B62"/>
    <w:rsid w:val="006C4624"/>
    <w:rsid w:val="0072750A"/>
    <w:rsid w:val="00727CA7"/>
    <w:rsid w:val="00747C6D"/>
    <w:rsid w:val="00766587"/>
    <w:rsid w:val="00786FED"/>
    <w:rsid w:val="007E0628"/>
    <w:rsid w:val="007E7163"/>
    <w:rsid w:val="0083511C"/>
    <w:rsid w:val="0084217D"/>
    <w:rsid w:val="00856CF2"/>
    <w:rsid w:val="008A0622"/>
    <w:rsid w:val="008A3092"/>
    <w:rsid w:val="008B4FB5"/>
    <w:rsid w:val="008C47F9"/>
    <w:rsid w:val="00921CE9"/>
    <w:rsid w:val="00926E33"/>
    <w:rsid w:val="00960BBC"/>
    <w:rsid w:val="00966E34"/>
    <w:rsid w:val="00997610"/>
    <w:rsid w:val="009F323C"/>
    <w:rsid w:val="00A40BBE"/>
    <w:rsid w:val="00A52E5B"/>
    <w:rsid w:val="00A76DD0"/>
    <w:rsid w:val="00AC3728"/>
    <w:rsid w:val="00AD0E9A"/>
    <w:rsid w:val="00AD5FAE"/>
    <w:rsid w:val="00AF329A"/>
    <w:rsid w:val="00B20D2F"/>
    <w:rsid w:val="00B65B95"/>
    <w:rsid w:val="00B918FF"/>
    <w:rsid w:val="00B91A49"/>
    <w:rsid w:val="00BB0436"/>
    <w:rsid w:val="00C001C2"/>
    <w:rsid w:val="00C33625"/>
    <w:rsid w:val="00C458E8"/>
    <w:rsid w:val="00C861BC"/>
    <w:rsid w:val="00CA7D80"/>
    <w:rsid w:val="00CD0938"/>
    <w:rsid w:val="00CD1A72"/>
    <w:rsid w:val="00D2520A"/>
    <w:rsid w:val="00D31331"/>
    <w:rsid w:val="00D834D2"/>
    <w:rsid w:val="00DA3C94"/>
    <w:rsid w:val="00DD74B7"/>
    <w:rsid w:val="00DF683F"/>
    <w:rsid w:val="00ED67C0"/>
    <w:rsid w:val="00EE3D1B"/>
    <w:rsid w:val="00F05830"/>
    <w:rsid w:val="00F37330"/>
    <w:rsid w:val="00F37D57"/>
    <w:rsid w:val="00F873AF"/>
    <w:rsid w:val="00FB3E40"/>
    <w:rsid w:val="00FE599F"/>
    <w:rsid w:val="024572D8"/>
    <w:rsid w:val="02AF1437"/>
    <w:rsid w:val="041B3B6C"/>
    <w:rsid w:val="052B0945"/>
    <w:rsid w:val="075B42B8"/>
    <w:rsid w:val="076B3FCF"/>
    <w:rsid w:val="07CE013C"/>
    <w:rsid w:val="0FBF06C0"/>
    <w:rsid w:val="18A2367D"/>
    <w:rsid w:val="18DB2EB6"/>
    <w:rsid w:val="219F1855"/>
    <w:rsid w:val="2490686A"/>
    <w:rsid w:val="2DDC1427"/>
    <w:rsid w:val="3433067C"/>
    <w:rsid w:val="356C6A8B"/>
    <w:rsid w:val="39094D4D"/>
    <w:rsid w:val="3A5F0C32"/>
    <w:rsid w:val="3AF23C93"/>
    <w:rsid w:val="3B286BF9"/>
    <w:rsid w:val="446F6238"/>
    <w:rsid w:val="44E0392E"/>
    <w:rsid w:val="47BE0940"/>
    <w:rsid w:val="47D377FC"/>
    <w:rsid w:val="581E682D"/>
    <w:rsid w:val="5AC10871"/>
    <w:rsid w:val="5EAF6D3A"/>
    <w:rsid w:val="5F7B130F"/>
    <w:rsid w:val="610E1F23"/>
    <w:rsid w:val="638F5240"/>
    <w:rsid w:val="67B32C9F"/>
    <w:rsid w:val="6ACE40F2"/>
    <w:rsid w:val="6D2D0C3C"/>
    <w:rsid w:val="6DC670DD"/>
    <w:rsid w:val="747A5BA0"/>
    <w:rsid w:val="77D64581"/>
    <w:rsid w:val="7BA2209C"/>
    <w:rsid w:val="7DED6586"/>
    <w:rsid w:val="7FC7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nhideWhenUsed="0" w:uiPriority="0" w:semiHidden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Date"/>
    <w:basedOn w:val="1"/>
    <w:next w:val="1"/>
    <w:autoRedefine/>
    <w:qFormat/>
    <w:uiPriority w:val="0"/>
    <w:pPr>
      <w:ind w:left="100" w:leftChars="2500"/>
    </w:pPr>
  </w:style>
  <w:style w:type="paragraph" w:styleId="4">
    <w:name w:val="footer"/>
    <w:basedOn w:val="1"/>
    <w:link w:val="12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FollowedHyperlink"/>
    <w:basedOn w:val="8"/>
    <w:autoRedefine/>
    <w:qFormat/>
    <w:uiPriority w:val="0"/>
    <w:rPr>
      <w:color w:val="800080"/>
      <w:u w:val="single"/>
    </w:rPr>
  </w:style>
  <w:style w:type="character" w:styleId="10">
    <w:name w:val="Hyperlink"/>
    <w:basedOn w:val="8"/>
    <w:autoRedefine/>
    <w:qFormat/>
    <w:uiPriority w:val="0"/>
    <w:rPr>
      <w:color w:val="0000FF"/>
      <w:u w:val="single"/>
    </w:rPr>
  </w:style>
  <w:style w:type="character" w:customStyle="1" w:styleId="11">
    <w:name w:val="页眉 字符"/>
    <w:basedOn w:val="8"/>
    <w:link w:val="5"/>
    <w:autoRedefine/>
    <w:qFormat/>
    <w:uiPriority w:val="0"/>
    <w:rPr>
      <w:kern w:val="2"/>
      <w:sz w:val="18"/>
      <w:szCs w:val="18"/>
    </w:rPr>
  </w:style>
  <w:style w:type="character" w:customStyle="1" w:styleId="12">
    <w:name w:val="页脚 字符"/>
    <w:basedOn w:val="8"/>
    <w:link w:val="4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211</Words>
  <Characters>217</Characters>
  <Lines>2</Lines>
  <Paragraphs>1</Paragraphs>
  <TotalTime>48</TotalTime>
  <ScaleCrop>false</ScaleCrop>
  <LinksUpToDate>false</LinksUpToDate>
  <CharactersWithSpaces>307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2023-04-11T02:40:00Z</dcterms:created>
  <dc:creator>USER</dc:creator>
  <cp:lastModifiedBy>熊强</cp:lastModifiedBy>
  <cp:lastPrinted>2010-11-09T01:17:00Z</cp:lastPrinted>
  <dcterms:modified xsi:type="dcterms:W3CDTF">2026-09-02T07:47:29Z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B1F4788C0C034E07B496257E77B09C51_13</vt:lpwstr>
  </property>
  <property fmtid="{D5CDD505-2E9C-101B-9397-08002B2CF9AE}" pid="4" name="KSOTemplateDocerSaveRecord">
    <vt:lpwstr>eyJoZGlkIjoiMzk5NjEwYjFmZDUwMjdhMGM3NDhjNzQ1Mzg3NWUwMTQiLCJ1c2VySWQiOiI2MTA4MTk1MjUifQ==</vt:lpwstr>
  </property>
</Properties>
</file>